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115" w:rsidRPr="00A45A4C" w:rsidRDefault="00A45A4C" w:rsidP="00A45A4C">
      <w:pPr>
        <w:spacing w:after="0" w:line="240" w:lineRule="auto"/>
        <w:jc w:val="center"/>
        <w:rPr>
          <w:rFonts w:asciiTheme="majorHAnsi" w:hAnsiTheme="majorHAnsi" w:cs="Times New Roman"/>
          <w:b/>
          <w:sz w:val="48"/>
          <w:szCs w:val="48"/>
        </w:rPr>
      </w:pPr>
      <w:r>
        <w:rPr>
          <w:rFonts w:asciiTheme="majorHAnsi" w:hAnsiTheme="majorHAnsi" w:cs="Times New Roman"/>
          <w:b/>
          <w:noProof/>
          <w:sz w:val="48"/>
          <w:szCs w:val="48"/>
        </w:rPr>
        <w:drawing>
          <wp:anchor distT="0" distB="0" distL="114300" distR="114300" simplePos="0" relativeHeight="251665408" behindDoc="1" locked="0" layoutInCell="1" allowOverlap="1">
            <wp:simplePos x="0" y="0"/>
            <wp:positionH relativeFrom="column">
              <wp:posOffset>-83820</wp:posOffset>
            </wp:positionH>
            <wp:positionV relativeFrom="paragraph">
              <wp:posOffset>-74295</wp:posOffset>
            </wp:positionV>
            <wp:extent cx="981075" cy="431335"/>
            <wp:effectExtent l="19050" t="0" r="9525" b="1784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o-career.BMP"/>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4313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heme="majorHAnsi" w:hAnsiTheme="majorHAnsi" w:cs="Times New Roman"/>
          <w:b/>
          <w:noProof/>
          <w:sz w:val="48"/>
          <w:szCs w:val="48"/>
        </w:rPr>
        <w:drawing>
          <wp:anchor distT="0" distB="0" distL="114300" distR="114300" simplePos="0" relativeHeight="251666432" behindDoc="1" locked="0" layoutInCell="1" allowOverlap="1">
            <wp:simplePos x="0" y="0"/>
            <wp:positionH relativeFrom="column">
              <wp:posOffset>5077063</wp:posOffset>
            </wp:positionH>
            <wp:positionV relativeFrom="paragraph">
              <wp:posOffset>-64770</wp:posOffset>
            </wp:positionV>
            <wp:extent cx="2182257" cy="361950"/>
            <wp:effectExtent l="19050" t="0" r="27940" b="152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20Logo.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82257" cy="3619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E35254" w:rsidRPr="00A45A4C">
        <w:rPr>
          <w:rFonts w:asciiTheme="majorHAnsi" w:hAnsiTheme="majorHAnsi" w:cs="Times New Roman"/>
          <w:b/>
          <w:sz w:val="48"/>
          <w:szCs w:val="48"/>
        </w:rPr>
        <w:t xml:space="preserve"> </w:t>
      </w:r>
      <w:r w:rsidR="00AF3FFA" w:rsidRPr="00A45A4C">
        <w:rPr>
          <w:rFonts w:asciiTheme="majorHAnsi" w:hAnsiTheme="majorHAnsi" w:cs="Times New Roman"/>
          <w:b/>
          <w:sz w:val="48"/>
          <w:szCs w:val="48"/>
        </w:rPr>
        <w:t>CA-</w:t>
      </w:r>
      <w:r w:rsidR="00E35254" w:rsidRPr="00A45A4C">
        <w:rPr>
          <w:rFonts w:asciiTheme="majorHAnsi" w:hAnsiTheme="majorHAnsi" w:cs="Times New Roman"/>
          <w:b/>
          <w:sz w:val="48"/>
          <w:szCs w:val="48"/>
        </w:rPr>
        <w:t>CDC</w:t>
      </w:r>
      <w:r w:rsidR="00EE245F" w:rsidRPr="00A45A4C">
        <w:rPr>
          <w:rFonts w:asciiTheme="majorHAnsi" w:hAnsiTheme="majorHAnsi" w:cs="Times New Roman"/>
          <w:b/>
          <w:sz w:val="48"/>
          <w:szCs w:val="48"/>
        </w:rPr>
        <w:t xml:space="preserve"> </w:t>
      </w:r>
      <w:r>
        <w:rPr>
          <w:rFonts w:asciiTheme="majorHAnsi" w:hAnsiTheme="majorHAnsi" w:cs="Times New Roman"/>
          <w:b/>
          <w:sz w:val="48"/>
          <w:szCs w:val="48"/>
        </w:rPr>
        <w:br/>
        <w:t xml:space="preserve">A ~ Z </w:t>
      </w:r>
      <w:r w:rsidR="00102021" w:rsidRPr="00A45A4C">
        <w:rPr>
          <w:rFonts w:asciiTheme="majorHAnsi" w:hAnsiTheme="majorHAnsi" w:cs="Times New Roman"/>
          <w:b/>
          <w:sz w:val="48"/>
          <w:szCs w:val="48"/>
        </w:rPr>
        <w:t>Orientation</w:t>
      </w:r>
    </w:p>
    <w:p w:rsidR="00EE245F" w:rsidRPr="00A45A4C" w:rsidRDefault="00A45A4C" w:rsidP="00F36E4A">
      <w:pPr>
        <w:spacing w:after="0"/>
        <w:rPr>
          <w:rFonts w:asciiTheme="majorHAnsi" w:hAnsiTheme="majorHAnsi"/>
          <w:b/>
          <w:sz w:val="28"/>
          <w:szCs w:val="28"/>
        </w:rPr>
      </w:pPr>
      <w:r>
        <w:rPr>
          <w:rFonts w:asciiTheme="majorHAnsi" w:hAnsiTheme="majorHAnsi"/>
          <w:b/>
          <w:sz w:val="28"/>
          <w:szCs w:val="28"/>
        </w:rPr>
        <w:t>Tips for Success</w:t>
      </w:r>
    </w:p>
    <w:p w:rsidR="00F36E4A" w:rsidRPr="00F36E4A" w:rsidRDefault="00F36E4A" w:rsidP="0001226D">
      <w:pPr>
        <w:spacing w:after="0"/>
        <w:rPr>
          <w:i/>
        </w:rPr>
      </w:pPr>
      <w:r w:rsidRPr="00F36E4A">
        <w:rPr>
          <w:i/>
        </w:rPr>
        <w:t>Elizabeth Cott</w:t>
      </w:r>
      <w:r>
        <w:rPr>
          <w:i/>
        </w:rPr>
        <w:t>o</w:t>
      </w:r>
      <w:r w:rsidRPr="00F36E4A">
        <w:rPr>
          <w:i/>
        </w:rPr>
        <w:t>n</w:t>
      </w:r>
      <w:r w:rsidR="00A45A4C">
        <w:rPr>
          <w:i/>
        </w:rPr>
        <w:t xml:space="preserve"> - CDC</w:t>
      </w:r>
    </w:p>
    <w:p w:rsidR="00E35254" w:rsidRPr="00AF3FFA" w:rsidRDefault="00E35254" w:rsidP="00AF3FFA">
      <w:pPr>
        <w:numPr>
          <w:ilvl w:val="0"/>
          <w:numId w:val="1"/>
        </w:numPr>
        <w:shd w:val="clear" w:color="auto" w:fill="FFFFFF"/>
        <w:spacing w:after="0" w:line="240" w:lineRule="auto"/>
        <w:rPr>
          <w:rFonts w:eastAsia="Times New Roman" w:cs="Times New Roman"/>
          <w:sz w:val="24"/>
          <w:szCs w:val="24"/>
        </w:rPr>
      </w:pPr>
      <w:r w:rsidRPr="00E35254">
        <w:rPr>
          <w:rFonts w:eastAsia="Times New Roman" w:cs="Times New Roman"/>
          <w:sz w:val="24"/>
          <w:szCs w:val="24"/>
        </w:rPr>
        <w:t xml:space="preserve">Take baby steps.  Don't try to bite off too much the first year.  </w:t>
      </w:r>
    </w:p>
    <w:p w:rsidR="00E35254" w:rsidRPr="00E35254" w:rsidRDefault="00E35254" w:rsidP="008631BD">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5254">
        <w:rPr>
          <w:rFonts w:eastAsia="Times New Roman" w:cs="Times New Roman"/>
          <w:sz w:val="24"/>
          <w:szCs w:val="24"/>
        </w:rPr>
        <w:t>Make gradual changes.  Keep notes of things you want to do in the future or things you want to change.</w:t>
      </w:r>
    </w:p>
    <w:p w:rsidR="00E35254" w:rsidRPr="00E35254" w:rsidRDefault="00E35254" w:rsidP="008631BD">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5254">
        <w:rPr>
          <w:rFonts w:eastAsia="Times New Roman" w:cs="Times New Roman"/>
          <w:sz w:val="24"/>
          <w:szCs w:val="24"/>
        </w:rPr>
        <w:t xml:space="preserve">Don't judge yourself by what other </w:t>
      </w:r>
      <w:r w:rsidR="00AF3FFA">
        <w:rPr>
          <w:rFonts w:eastAsia="Times New Roman" w:cs="Times New Roman"/>
          <w:sz w:val="24"/>
          <w:szCs w:val="24"/>
        </w:rPr>
        <w:t>Academies</w:t>
      </w:r>
      <w:r w:rsidRPr="00E35254">
        <w:rPr>
          <w:rFonts w:eastAsia="Times New Roman" w:cs="Times New Roman"/>
          <w:sz w:val="24"/>
          <w:szCs w:val="24"/>
        </w:rPr>
        <w:t xml:space="preserve"> are doing</w:t>
      </w:r>
      <w:r w:rsidRPr="00E35254">
        <w:rPr>
          <w:rFonts w:eastAsia="Times New Roman" w:cs="Times New Roman"/>
          <w:b/>
          <w:sz w:val="24"/>
          <w:szCs w:val="24"/>
        </w:rPr>
        <w:t>.  Each school is different and we all do very different things. </w:t>
      </w:r>
      <w:r w:rsidRPr="00E35254">
        <w:rPr>
          <w:rFonts w:eastAsia="Times New Roman" w:cs="Times New Roman"/>
          <w:sz w:val="24"/>
          <w:szCs w:val="24"/>
        </w:rPr>
        <w:t xml:space="preserve"> If you compare yourself to other schools, you will feel that you aren't doing enough - but you are. </w:t>
      </w:r>
      <w:r w:rsidR="00A45A4C">
        <w:rPr>
          <w:rFonts w:eastAsia="Times New Roman" w:cs="Times New Roman"/>
          <w:sz w:val="24"/>
          <w:szCs w:val="24"/>
        </w:rPr>
        <w:br/>
      </w:r>
      <w:r w:rsidRPr="00E35254">
        <w:rPr>
          <w:rFonts w:eastAsia="Times New Roman" w:cs="Times New Roman"/>
          <w:sz w:val="24"/>
          <w:szCs w:val="24"/>
        </w:rPr>
        <w:t>It's just you are doing what your school needs.</w:t>
      </w:r>
    </w:p>
    <w:p w:rsidR="00E35254" w:rsidRPr="00E35254" w:rsidRDefault="00E35254" w:rsidP="008631BD">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5254">
        <w:rPr>
          <w:rFonts w:eastAsia="Times New Roman" w:cs="Times New Roman"/>
          <w:sz w:val="24"/>
          <w:szCs w:val="24"/>
        </w:rPr>
        <w:t>Ask questio</w:t>
      </w:r>
      <w:r w:rsidR="00A45A4C">
        <w:rPr>
          <w:rFonts w:eastAsia="Times New Roman" w:cs="Times New Roman"/>
          <w:sz w:val="24"/>
          <w:szCs w:val="24"/>
        </w:rPr>
        <w:t>ns - email any CA-CDC. If we don’t know the answer, we will point you in the right direction.</w:t>
      </w:r>
    </w:p>
    <w:p w:rsidR="00E35254" w:rsidRPr="00E35254" w:rsidRDefault="00E35254" w:rsidP="008631BD">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5254">
        <w:rPr>
          <w:rFonts w:eastAsia="Times New Roman" w:cs="Times New Roman"/>
          <w:sz w:val="24"/>
          <w:szCs w:val="24"/>
        </w:rPr>
        <w:t xml:space="preserve">Be visible in your school.  Make your faculty see the value in your position.  </w:t>
      </w:r>
    </w:p>
    <w:p w:rsidR="00E35254" w:rsidRPr="00E35254" w:rsidRDefault="00E35254" w:rsidP="008631BD">
      <w:pPr>
        <w:numPr>
          <w:ilvl w:val="0"/>
          <w:numId w:val="1"/>
        </w:numPr>
        <w:shd w:val="clear" w:color="auto" w:fill="FFFFFF"/>
        <w:spacing w:before="100" w:beforeAutospacing="1" w:after="100" w:afterAutospacing="1" w:line="240" w:lineRule="auto"/>
        <w:rPr>
          <w:rFonts w:eastAsia="Times New Roman" w:cs="Times New Roman"/>
          <w:sz w:val="24"/>
          <w:szCs w:val="24"/>
        </w:rPr>
      </w:pPr>
      <w:r w:rsidRPr="00E35254">
        <w:rPr>
          <w:rFonts w:eastAsia="Times New Roman" w:cs="Times New Roman"/>
          <w:sz w:val="24"/>
          <w:szCs w:val="24"/>
        </w:rPr>
        <w:t xml:space="preserve">Learn to multi-task.  You will have tons of different stuff </w:t>
      </w:r>
      <w:r w:rsidR="008631BD">
        <w:rPr>
          <w:rFonts w:eastAsia="Times New Roman" w:cs="Times New Roman"/>
          <w:sz w:val="24"/>
          <w:szCs w:val="24"/>
        </w:rPr>
        <w:t xml:space="preserve">on your plate at the same time, which </w:t>
      </w:r>
      <w:r w:rsidRPr="00E35254">
        <w:rPr>
          <w:rFonts w:eastAsia="Times New Roman" w:cs="Times New Roman"/>
          <w:sz w:val="24"/>
          <w:szCs w:val="24"/>
        </w:rPr>
        <w:t xml:space="preserve">is </w:t>
      </w:r>
      <w:r w:rsidR="008631BD">
        <w:rPr>
          <w:rFonts w:eastAsia="Times New Roman" w:cs="Times New Roman"/>
          <w:sz w:val="24"/>
          <w:szCs w:val="24"/>
        </w:rPr>
        <w:t>why this job is so much fun</w:t>
      </w:r>
      <w:r w:rsidR="00A45A4C">
        <w:rPr>
          <w:rFonts w:eastAsia="Times New Roman" w:cs="Times New Roman"/>
          <w:sz w:val="24"/>
          <w:szCs w:val="24"/>
        </w:rPr>
        <w:t xml:space="preserve"> </w:t>
      </w:r>
      <w:r w:rsidRPr="00E35254">
        <w:rPr>
          <w:rFonts w:eastAsia="Times New Roman" w:cs="Times New Roman"/>
          <w:sz w:val="24"/>
          <w:szCs w:val="24"/>
        </w:rPr>
        <w:t>- it never is the same thing on any day!!!  Learn to prioritize.</w:t>
      </w:r>
    </w:p>
    <w:p w:rsidR="00E50C1A" w:rsidRDefault="004D36E3" w:rsidP="00E50C1A">
      <w:pPr>
        <w:numPr>
          <w:ilvl w:val="0"/>
          <w:numId w:val="1"/>
        </w:numPr>
        <w:shd w:val="clear" w:color="auto" w:fill="FFFFFF"/>
        <w:spacing w:after="0" w:line="240" w:lineRule="auto"/>
        <w:rPr>
          <w:rFonts w:eastAsia="Times New Roman" w:cs="Times New Roman"/>
          <w:sz w:val="24"/>
          <w:szCs w:val="24"/>
        </w:rPr>
      </w:pPr>
      <w:r>
        <w:rPr>
          <w:rFonts w:eastAsia="Times New Roman" w:cs="Times New Roman"/>
          <w:noProof/>
          <w:sz w:val="24"/>
          <w:szCs w:val="24"/>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left:0;text-align:left;margin-left:247.5pt;margin-top:3pt;width:12pt;height:10.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"/>
        </w:pict>
      </w:r>
      <w:r w:rsidR="00E35254" w:rsidRPr="00E35254">
        <w:rPr>
          <w:rFonts w:eastAsia="Times New Roman" w:cs="Times New Roman"/>
          <w:sz w:val="24"/>
          <w:szCs w:val="24"/>
        </w:rPr>
        <w:t>Have fun!  It's t</w:t>
      </w:r>
      <w:r w:rsidR="008631BD">
        <w:rPr>
          <w:rFonts w:eastAsia="Times New Roman" w:cs="Times New Roman"/>
          <w:sz w:val="24"/>
          <w:szCs w:val="24"/>
        </w:rPr>
        <w:t>he best job you will ever have.</w:t>
      </w:r>
    </w:p>
    <w:p w:rsidR="00E50C1A" w:rsidRPr="00E50C1A" w:rsidRDefault="005F4A70" w:rsidP="00E50C1A">
      <w:pPr>
        <w:shd w:val="clear" w:color="auto" w:fill="FFFFFF"/>
        <w:spacing w:after="0" w:line="240" w:lineRule="auto"/>
        <w:ind w:left="90"/>
        <w:rPr>
          <w:rFonts w:eastAsia="Times New Roman" w:cs="Times New Roman"/>
          <w:i/>
          <w:sz w:val="24"/>
          <w:szCs w:val="24"/>
        </w:rPr>
      </w:pPr>
      <w:r>
        <w:rPr>
          <w:rFonts w:eastAsia="Times New Roman" w:cs="Times New Roman"/>
          <w:i/>
          <w:noProof/>
          <w:sz w:val="24"/>
          <w:szCs w:val="24"/>
        </w:rPr>
        <w:drawing>
          <wp:anchor distT="0" distB="0" distL="114300" distR="114300" simplePos="0" relativeHeight="251664384" behindDoc="0" locked="0" layoutInCell="1" allowOverlap="1">
            <wp:simplePos x="0" y="0"/>
            <wp:positionH relativeFrom="column">
              <wp:posOffset>6374765</wp:posOffset>
            </wp:positionH>
            <wp:positionV relativeFrom="paragraph">
              <wp:posOffset>153670</wp:posOffset>
            </wp:positionV>
            <wp:extent cx="885825" cy="933450"/>
            <wp:effectExtent l="0" t="0" r="9525" b="0"/>
            <wp:wrapNone/>
            <wp:docPr id="4" name="Picture 4" descr="C:\Program Files (x86)\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Microsoft Office\MEDIA\CAGCAT10\j0291984.wm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933450"/>
                    </a:xfrm>
                    <a:prstGeom prst="rect">
                      <a:avLst/>
                    </a:prstGeom>
                    <a:noFill/>
                    <a:ln>
                      <a:noFill/>
                    </a:ln>
                  </pic:spPr>
                </pic:pic>
              </a:graphicData>
            </a:graphic>
          </wp:anchor>
        </w:drawing>
      </w:r>
      <w:r w:rsidR="00E50C1A" w:rsidRPr="00E50C1A">
        <w:rPr>
          <w:rFonts w:eastAsia="Times New Roman" w:cs="Times New Roman"/>
          <w:i/>
          <w:sz w:val="24"/>
          <w:szCs w:val="24"/>
        </w:rPr>
        <w:t>Cindy McPherson</w:t>
      </w:r>
      <w:r w:rsidR="00A45A4C">
        <w:rPr>
          <w:rFonts w:eastAsia="Times New Roman" w:cs="Times New Roman"/>
          <w:i/>
          <w:sz w:val="24"/>
          <w:szCs w:val="24"/>
        </w:rPr>
        <w:t xml:space="preserve"> - CDC</w:t>
      </w:r>
    </w:p>
    <w:p w:rsidR="00A45A4C" w:rsidRDefault="00E50C1A" w:rsidP="00E50C1A">
      <w:pPr>
        <w:pStyle w:val="ListParagraph"/>
        <w:numPr>
          <w:ilvl w:val="0"/>
          <w:numId w:val="1"/>
        </w:numPr>
        <w:shd w:val="clear" w:color="auto" w:fill="FFFFFF"/>
        <w:spacing w:after="0" w:line="240" w:lineRule="auto"/>
        <w:rPr>
          <w:rFonts w:eastAsia="Times New Roman" w:cs="Times New Roman"/>
          <w:color w:val="000000"/>
        </w:rPr>
      </w:pPr>
      <w:r w:rsidRPr="00A45A4C">
        <w:rPr>
          <w:rFonts w:eastAsia="Times New Roman" w:cs="Times New Roman"/>
          <w:color w:val="000000"/>
        </w:rPr>
        <w:t>K</w:t>
      </w:r>
      <w:r w:rsidR="00A45A4C">
        <w:rPr>
          <w:rFonts w:eastAsia="Times New Roman" w:cs="Times New Roman"/>
          <w:color w:val="000000"/>
        </w:rPr>
        <w:t xml:space="preserve">.I.S.S </w:t>
      </w:r>
      <w:proofErr w:type="gramStart"/>
      <w:r w:rsidR="00A45A4C">
        <w:rPr>
          <w:rFonts w:eastAsia="Times New Roman" w:cs="Times New Roman"/>
          <w:color w:val="000000"/>
        </w:rPr>
        <w:t>KEEP</w:t>
      </w:r>
      <w:proofErr w:type="gramEnd"/>
      <w:r w:rsidR="00A45A4C">
        <w:rPr>
          <w:rFonts w:eastAsia="Times New Roman" w:cs="Times New Roman"/>
          <w:color w:val="000000"/>
        </w:rPr>
        <w:t xml:space="preserve"> IT SHORT and SIMPLE.</w:t>
      </w:r>
    </w:p>
    <w:p w:rsidR="00E50C1A" w:rsidRPr="00A45A4C" w:rsidRDefault="00E50C1A" w:rsidP="00E50C1A">
      <w:pPr>
        <w:pStyle w:val="ListParagraph"/>
        <w:numPr>
          <w:ilvl w:val="0"/>
          <w:numId w:val="1"/>
        </w:numPr>
        <w:shd w:val="clear" w:color="auto" w:fill="FFFFFF"/>
        <w:spacing w:after="0" w:line="240" w:lineRule="auto"/>
        <w:rPr>
          <w:rFonts w:eastAsia="Times New Roman" w:cs="Times New Roman"/>
          <w:color w:val="000000"/>
        </w:rPr>
      </w:pPr>
      <w:r w:rsidRPr="00A45A4C">
        <w:rPr>
          <w:rFonts w:eastAsia="Times New Roman" w:cs="Times New Roman"/>
          <w:color w:val="000000"/>
        </w:rPr>
        <w:t>I had to keep reminding myself to take it step by step because every meeting can be so overwhelming.</w:t>
      </w:r>
    </w:p>
    <w:p w:rsidR="00E50C1A" w:rsidRPr="00E50C1A" w:rsidRDefault="00E50C1A" w:rsidP="00E50C1A">
      <w:pPr>
        <w:pStyle w:val="ListParagraph"/>
        <w:shd w:val="clear" w:color="auto" w:fill="FFFFFF"/>
        <w:spacing w:after="0" w:line="240" w:lineRule="auto"/>
        <w:ind w:left="450"/>
        <w:rPr>
          <w:rFonts w:eastAsia="Times New Roman" w:cs="Times New Roman"/>
          <w:color w:val="000000"/>
        </w:rPr>
      </w:pPr>
    </w:p>
    <w:p w:rsidR="008631BD" w:rsidRPr="00A45A4C" w:rsidRDefault="00A45A4C" w:rsidP="008631BD">
      <w:pPr>
        <w:spacing w:after="0" w:line="240" w:lineRule="auto"/>
        <w:rPr>
          <w:rFonts w:asciiTheme="majorHAnsi" w:hAnsiTheme="majorHAnsi"/>
          <w:b/>
          <w:sz w:val="28"/>
          <w:szCs w:val="28"/>
        </w:rPr>
      </w:pPr>
      <w:r>
        <w:rPr>
          <w:rFonts w:asciiTheme="majorHAnsi" w:hAnsiTheme="majorHAnsi"/>
          <w:b/>
          <w:sz w:val="28"/>
          <w:szCs w:val="28"/>
        </w:rPr>
        <w:t>Plan, Plan, Plan</w:t>
      </w:r>
    </w:p>
    <w:p w:rsidR="008631BD" w:rsidRPr="00FB1D53" w:rsidRDefault="008631BD" w:rsidP="008C4006">
      <w:pPr>
        <w:spacing w:after="0" w:line="240" w:lineRule="auto"/>
        <w:rPr>
          <w:sz w:val="24"/>
          <w:szCs w:val="24"/>
        </w:rPr>
      </w:pPr>
      <w:r>
        <w:rPr>
          <w:sz w:val="24"/>
          <w:szCs w:val="24"/>
        </w:rPr>
        <w:t xml:space="preserve">It is essential to plan ahead and to start working on projects and events well in advance.  </w:t>
      </w:r>
    </w:p>
    <w:tbl>
      <w:tblPr>
        <w:tblStyle w:val="LightShading"/>
        <w:tblW w:w="11482" w:type="dxa"/>
        <w:tblLook w:val="04A0"/>
      </w:tblPr>
      <w:tblGrid>
        <w:gridCol w:w="1278"/>
        <w:gridCol w:w="2070"/>
        <w:gridCol w:w="8134"/>
      </w:tblGrid>
      <w:tr w:rsidR="008C4006" w:rsidTr="005F4A70">
        <w:trPr>
          <w:cnfStyle w:val="100000000000"/>
          <w:trHeight w:val="301"/>
        </w:trPr>
        <w:tc>
          <w:tcPr>
            <w:cnfStyle w:val="001000000000"/>
            <w:tcW w:w="1278" w:type="dxa"/>
            <w:tcBorders>
              <w:bottom w:val="single" w:sz="4" w:space="0" w:color="auto"/>
            </w:tcBorders>
          </w:tcPr>
          <w:p w:rsidR="008C4006" w:rsidRPr="008C4006" w:rsidRDefault="008C4006" w:rsidP="008C4006">
            <w:pPr>
              <w:jc w:val="center"/>
              <w:rPr>
                <w:sz w:val="24"/>
                <w:szCs w:val="24"/>
              </w:rPr>
            </w:pPr>
            <w:r w:rsidRPr="008C4006">
              <w:rPr>
                <w:sz w:val="24"/>
                <w:szCs w:val="24"/>
              </w:rPr>
              <w:t>Date</w:t>
            </w:r>
          </w:p>
        </w:tc>
        <w:tc>
          <w:tcPr>
            <w:tcW w:w="2070" w:type="dxa"/>
            <w:tcBorders>
              <w:bottom w:val="single" w:sz="4" w:space="0" w:color="auto"/>
            </w:tcBorders>
          </w:tcPr>
          <w:p w:rsidR="008C4006" w:rsidRPr="008C4006" w:rsidRDefault="008C4006" w:rsidP="008C4006">
            <w:pPr>
              <w:jc w:val="center"/>
              <w:cnfStyle w:val="100000000000"/>
              <w:rPr>
                <w:sz w:val="24"/>
                <w:szCs w:val="24"/>
              </w:rPr>
            </w:pPr>
            <w:r w:rsidRPr="008C4006">
              <w:rPr>
                <w:sz w:val="24"/>
                <w:szCs w:val="24"/>
              </w:rPr>
              <w:t>Event</w:t>
            </w:r>
          </w:p>
        </w:tc>
        <w:tc>
          <w:tcPr>
            <w:tcW w:w="8134" w:type="dxa"/>
            <w:tcBorders>
              <w:bottom w:val="single" w:sz="4" w:space="0" w:color="auto"/>
            </w:tcBorders>
          </w:tcPr>
          <w:p w:rsidR="008C4006" w:rsidRPr="008C4006" w:rsidRDefault="008C4006" w:rsidP="008C4006">
            <w:pPr>
              <w:jc w:val="center"/>
              <w:cnfStyle w:val="100000000000"/>
              <w:rPr>
                <w:sz w:val="24"/>
                <w:szCs w:val="24"/>
              </w:rPr>
            </w:pPr>
            <w:r w:rsidRPr="008C4006">
              <w:rPr>
                <w:sz w:val="24"/>
                <w:szCs w:val="24"/>
              </w:rPr>
              <w:t>Suggested time for preparation</w:t>
            </w:r>
          </w:p>
        </w:tc>
      </w:tr>
      <w:tr w:rsidR="00FB1D53" w:rsidRPr="00102021" w:rsidTr="005F4A70">
        <w:trPr>
          <w:cnfStyle w:val="000000100000"/>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446F6F">
            <w:pPr>
              <w:rPr>
                <w:b w:val="0"/>
                <w:sz w:val="20"/>
                <w:szCs w:val="20"/>
              </w:rPr>
            </w:pPr>
            <w:r w:rsidRPr="005F4A70">
              <w:rPr>
                <w:b w:val="0"/>
                <w:sz w:val="20"/>
                <w:szCs w:val="20"/>
              </w:rPr>
              <w:t>ASAP</w:t>
            </w:r>
          </w:p>
        </w:tc>
        <w:tc>
          <w:tcPr>
            <w:tcW w:w="2070"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7C26F1">
            <w:pPr>
              <w:cnfStyle w:val="000000100000"/>
              <w:rPr>
                <w:sz w:val="20"/>
                <w:szCs w:val="20"/>
              </w:rPr>
            </w:pPr>
            <w:r w:rsidRPr="005F4A70">
              <w:rPr>
                <w:sz w:val="20"/>
                <w:szCs w:val="20"/>
              </w:rPr>
              <w:t>Advisory Board Meeting Dates</w:t>
            </w:r>
          </w:p>
        </w:tc>
        <w:tc>
          <w:tcPr>
            <w:tcW w:w="8134"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4B0B45">
            <w:pPr>
              <w:cnfStyle w:val="000000100000"/>
              <w:rPr>
                <w:sz w:val="20"/>
                <w:szCs w:val="20"/>
              </w:rPr>
            </w:pPr>
            <w:r w:rsidRPr="005F4A70">
              <w:rPr>
                <w:sz w:val="20"/>
                <w:szCs w:val="20"/>
              </w:rPr>
              <w:t>Create with Calendar on Google Docs and share with Joy.</w:t>
            </w:r>
          </w:p>
        </w:tc>
      </w:tr>
      <w:tr w:rsidR="00FB1D53" w:rsidRPr="00102021" w:rsidTr="005F4A70">
        <w:trPr>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446F6F">
            <w:pPr>
              <w:rPr>
                <w:b w:val="0"/>
                <w:sz w:val="20"/>
                <w:szCs w:val="20"/>
              </w:rPr>
            </w:pPr>
            <w:r w:rsidRPr="005F4A70">
              <w:rPr>
                <w:b w:val="0"/>
                <w:sz w:val="20"/>
                <w:szCs w:val="20"/>
              </w:rPr>
              <w:t>5</w:t>
            </w:r>
            <w:r w:rsidRPr="005F4A70">
              <w:rPr>
                <w:b w:val="0"/>
                <w:sz w:val="20"/>
                <w:szCs w:val="20"/>
                <w:vertAlign w:val="superscript"/>
              </w:rPr>
              <w:t>th</w:t>
            </w:r>
            <w:r w:rsidRPr="005F4A70">
              <w:rPr>
                <w:b w:val="0"/>
                <w:sz w:val="20"/>
                <w:szCs w:val="20"/>
              </w:rPr>
              <w:t xml:space="preserve"> of Every Month</w:t>
            </w:r>
          </w:p>
        </w:tc>
        <w:tc>
          <w:tcPr>
            <w:tcW w:w="2070"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7C26F1">
            <w:pPr>
              <w:cnfStyle w:val="000000000000"/>
              <w:rPr>
                <w:sz w:val="20"/>
                <w:szCs w:val="20"/>
              </w:rPr>
            </w:pPr>
            <w:r w:rsidRPr="005F4A70">
              <w:rPr>
                <w:sz w:val="20"/>
                <w:szCs w:val="20"/>
              </w:rPr>
              <w:t>Travel Reimbursement Form</w:t>
            </w:r>
          </w:p>
        </w:tc>
        <w:tc>
          <w:tcPr>
            <w:tcW w:w="8134"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4B0B45">
            <w:pPr>
              <w:cnfStyle w:val="000000000000"/>
              <w:rPr>
                <w:sz w:val="20"/>
                <w:szCs w:val="20"/>
              </w:rPr>
            </w:pPr>
            <w:r w:rsidRPr="005F4A70">
              <w:rPr>
                <w:sz w:val="20"/>
                <w:szCs w:val="20"/>
              </w:rPr>
              <w:t>1 day. Form 1800 Travel is due by 5</w:t>
            </w:r>
            <w:r w:rsidRPr="005F4A70">
              <w:rPr>
                <w:sz w:val="20"/>
                <w:szCs w:val="20"/>
                <w:vertAlign w:val="superscript"/>
              </w:rPr>
              <w:t>th</w:t>
            </w:r>
            <w:r w:rsidRPr="005F4A70">
              <w:rPr>
                <w:sz w:val="20"/>
                <w:szCs w:val="20"/>
              </w:rPr>
              <w:t xml:space="preserve"> of every month with Yahoo maps or Google maps. If school to school, there is a WCPSS mileage calculator with map that can be printed. In CA-CDC Materials Library there is a sample of this form.</w:t>
            </w:r>
          </w:p>
        </w:tc>
      </w:tr>
      <w:tr w:rsidR="004B0B45" w:rsidRPr="00102021" w:rsidTr="005F4A70">
        <w:trPr>
          <w:cnfStyle w:val="000000100000"/>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446F6F">
            <w:pPr>
              <w:rPr>
                <w:b w:val="0"/>
                <w:sz w:val="20"/>
                <w:szCs w:val="20"/>
              </w:rPr>
            </w:pPr>
            <w:r w:rsidRPr="005F4A70">
              <w:rPr>
                <w:b w:val="0"/>
                <w:sz w:val="20"/>
                <w:szCs w:val="20"/>
              </w:rPr>
              <w:t>Sept. 16</w:t>
            </w:r>
            <w:r w:rsidRPr="005F4A70">
              <w:rPr>
                <w:b w:val="0"/>
                <w:sz w:val="20"/>
                <w:szCs w:val="20"/>
                <w:vertAlign w:val="superscript"/>
              </w:rPr>
              <w:t>th</w:t>
            </w:r>
            <w:r w:rsidRPr="005F4A70">
              <w:rPr>
                <w:b w:val="0"/>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7C26F1">
            <w:pPr>
              <w:cnfStyle w:val="000000100000"/>
              <w:rPr>
                <w:sz w:val="20"/>
                <w:szCs w:val="20"/>
              </w:rPr>
            </w:pPr>
            <w:r w:rsidRPr="005F4A70">
              <w:rPr>
                <w:sz w:val="20"/>
                <w:szCs w:val="20"/>
              </w:rPr>
              <w:t>Field Trip Request &amp; Estimated Cost Form</w:t>
            </w:r>
          </w:p>
        </w:tc>
        <w:tc>
          <w:tcPr>
            <w:tcW w:w="8134"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4B0B45">
            <w:pPr>
              <w:cnfStyle w:val="000000100000"/>
              <w:rPr>
                <w:sz w:val="20"/>
                <w:szCs w:val="20"/>
              </w:rPr>
            </w:pPr>
            <w:r w:rsidRPr="005F4A70">
              <w:rPr>
                <w:sz w:val="20"/>
                <w:szCs w:val="20"/>
              </w:rPr>
              <w:t xml:space="preserve">1 -2 weeks to organize &amp; create. If established academy, look at where they went last year. Talk with your team if the trips should be repeated. Add new learning experiences as your academy grows. If you are a new academy, look for opportunities aligned with your theme and academy course curriculum. There are numerous free opportunities. Speak with your CDC as they are experienced and have connections. </w:t>
            </w:r>
          </w:p>
        </w:tc>
      </w:tr>
      <w:tr w:rsidR="004B0B45" w:rsidRPr="00102021" w:rsidTr="005F4A70">
        <w:trPr>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446F6F">
            <w:pPr>
              <w:rPr>
                <w:b w:val="0"/>
                <w:sz w:val="20"/>
                <w:szCs w:val="20"/>
              </w:rPr>
            </w:pPr>
            <w:r w:rsidRPr="005F4A70">
              <w:rPr>
                <w:b w:val="0"/>
                <w:sz w:val="20"/>
                <w:szCs w:val="20"/>
              </w:rPr>
              <w:t>Sept</w:t>
            </w:r>
            <w:r w:rsidRPr="005F4A70">
              <w:rPr>
                <w:b w:val="0"/>
                <w:sz w:val="20"/>
                <w:szCs w:val="20"/>
              </w:rPr>
              <w:br/>
            </w:r>
            <w:r w:rsidR="000362AC" w:rsidRPr="005F4A70">
              <w:rPr>
                <w:b w:val="0"/>
                <w:sz w:val="20"/>
                <w:szCs w:val="20"/>
              </w:rPr>
              <w:t>(</w:t>
            </w:r>
            <w:r w:rsidRPr="005F4A70">
              <w:rPr>
                <w:b w:val="0"/>
                <w:sz w:val="20"/>
                <w:szCs w:val="20"/>
              </w:rPr>
              <w:t>Dates Vary</w:t>
            </w:r>
            <w:r w:rsidR="000362AC" w:rsidRPr="005F4A70">
              <w:rPr>
                <w:b w:val="0"/>
                <w:sz w:val="20"/>
                <w:szCs w:val="20"/>
              </w:rPr>
              <w:t>)</w:t>
            </w:r>
          </w:p>
        </w:tc>
        <w:tc>
          <w:tcPr>
            <w:tcW w:w="2070"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7C26F1">
            <w:pPr>
              <w:cnfStyle w:val="000000000000"/>
              <w:rPr>
                <w:sz w:val="20"/>
                <w:szCs w:val="20"/>
              </w:rPr>
            </w:pPr>
            <w:r w:rsidRPr="005F4A70">
              <w:rPr>
                <w:sz w:val="20"/>
                <w:szCs w:val="20"/>
              </w:rPr>
              <w:t>Field Trip School Approvals</w:t>
            </w:r>
          </w:p>
        </w:tc>
        <w:tc>
          <w:tcPr>
            <w:tcW w:w="8134" w:type="dxa"/>
            <w:tcBorders>
              <w:top w:val="single" w:sz="4" w:space="0" w:color="auto"/>
              <w:left w:val="single" w:sz="4" w:space="0" w:color="auto"/>
              <w:bottom w:val="single" w:sz="4" w:space="0" w:color="auto"/>
              <w:right w:val="single" w:sz="4" w:space="0" w:color="auto"/>
            </w:tcBorders>
            <w:vAlign w:val="center"/>
          </w:tcPr>
          <w:p w:rsidR="004B0B45" w:rsidRPr="005F4A70" w:rsidRDefault="004B0B45" w:rsidP="005F4A70">
            <w:pPr>
              <w:cnfStyle w:val="000000000000"/>
              <w:rPr>
                <w:sz w:val="20"/>
                <w:szCs w:val="20"/>
              </w:rPr>
            </w:pPr>
            <w:r w:rsidRPr="005F4A70">
              <w:rPr>
                <w:sz w:val="20"/>
                <w:szCs w:val="20"/>
              </w:rPr>
              <w:t>1 – 2 weeks to plan and create. Be aware each school has a deadline for field trip forms to be submitted. These are more detailed and require additional planning depending on your school’s paperwork requirement. Typically there is one Assistant Principal in charge of all field trips</w:t>
            </w:r>
            <w:r w:rsidR="005F4A70">
              <w:rPr>
                <w:sz w:val="20"/>
                <w:szCs w:val="20"/>
              </w:rPr>
              <w:t>.</w:t>
            </w:r>
          </w:p>
        </w:tc>
      </w:tr>
      <w:tr w:rsidR="000362AC" w:rsidRPr="00102021" w:rsidTr="005F4A70">
        <w:trPr>
          <w:cnfStyle w:val="000000100000"/>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3C330F">
            <w:pPr>
              <w:rPr>
                <w:b w:val="0"/>
                <w:sz w:val="20"/>
                <w:szCs w:val="20"/>
              </w:rPr>
            </w:pPr>
            <w:r w:rsidRPr="005F4A70">
              <w:rPr>
                <w:b w:val="0"/>
                <w:sz w:val="20"/>
                <w:szCs w:val="20"/>
              </w:rPr>
              <w:t>Sept 26</w:t>
            </w:r>
            <w:r w:rsidRPr="005F4A70">
              <w:rPr>
                <w:b w:val="0"/>
                <w:sz w:val="20"/>
                <w:szCs w:val="20"/>
                <w:vertAlign w:val="superscript"/>
              </w:rPr>
              <w:t>th</w:t>
            </w:r>
            <w:r w:rsidRPr="005F4A70">
              <w:rPr>
                <w:b w:val="0"/>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3C330F">
            <w:pPr>
              <w:cnfStyle w:val="000000100000"/>
              <w:rPr>
                <w:sz w:val="20"/>
                <w:szCs w:val="20"/>
              </w:rPr>
            </w:pPr>
            <w:r w:rsidRPr="005F4A70">
              <w:rPr>
                <w:sz w:val="20"/>
                <w:szCs w:val="20"/>
              </w:rPr>
              <w:t>Work Based Learning Continuum – 4 Years at a Glance</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5F4A70">
            <w:pPr>
              <w:cnfStyle w:val="000000100000"/>
              <w:rPr>
                <w:sz w:val="20"/>
                <w:szCs w:val="20"/>
              </w:rPr>
            </w:pPr>
            <w:r w:rsidRPr="005F4A70">
              <w:rPr>
                <w:sz w:val="20"/>
                <w:szCs w:val="20"/>
              </w:rPr>
              <w:t xml:space="preserve">3-5 days to create. If already created, keep adding and updating as </w:t>
            </w:r>
            <w:r w:rsidR="005F4A70">
              <w:rPr>
                <w:sz w:val="20"/>
                <w:szCs w:val="20"/>
              </w:rPr>
              <w:t>WBL opportunities grow.</w:t>
            </w:r>
          </w:p>
        </w:tc>
      </w:tr>
      <w:tr w:rsidR="000362AC" w:rsidRPr="00102021" w:rsidTr="005F4A70">
        <w:trPr>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3C330F">
            <w:pPr>
              <w:rPr>
                <w:b w:val="0"/>
                <w:sz w:val="20"/>
                <w:szCs w:val="20"/>
              </w:rPr>
            </w:pPr>
            <w:r w:rsidRPr="005F4A70">
              <w:rPr>
                <w:b w:val="0"/>
                <w:sz w:val="20"/>
                <w:szCs w:val="20"/>
              </w:rPr>
              <w:t>Sept 26</w:t>
            </w:r>
            <w:r w:rsidRPr="005F4A70">
              <w:rPr>
                <w:b w:val="0"/>
                <w:sz w:val="20"/>
                <w:szCs w:val="20"/>
                <w:vertAlign w:val="superscript"/>
              </w:rPr>
              <w:t>th</w:t>
            </w:r>
            <w:r w:rsidRPr="005F4A70">
              <w:rPr>
                <w:b w:val="0"/>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3C330F">
            <w:pPr>
              <w:cnfStyle w:val="000000000000"/>
              <w:rPr>
                <w:sz w:val="20"/>
                <w:szCs w:val="20"/>
              </w:rPr>
            </w:pPr>
            <w:r w:rsidRPr="005F4A70">
              <w:rPr>
                <w:sz w:val="20"/>
                <w:szCs w:val="20"/>
              </w:rPr>
              <w:t>Academy Student ID, Grade, Gender and Ethnicity Report</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5F4A70">
            <w:pPr>
              <w:cnfStyle w:val="000000000000"/>
              <w:rPr>
                <w:sz w:val="20"/>
                <w:szCs w:val="20"/>
              </w:rPr>
            </w:pPr>
            <w:r w:rsidRPr="005F4A70">
              <w:rPr>
                <w:sz w:val="20"/>
                <w:szCs w:val="20"/>
              </w:rPr>
              <w:t>1-2 days to create. In CA-CDC Materials Library there is a sample of this report. Please do not wait until Sept 24</w:t>
            </w:r>
            <w:r w:rsidRPr="005F4A70">
              <w:rPr>
                <w:sz w:val="20"/>
                <w:szCs w:val="20"/>
                <w:vertAlign w:val="superscript"/>
              </w:rPr>
              <w:t>th</w:t>
            </w:r>
            <w:r w:rsidRPr="005F4A70">
              <w:rPr>
                <w:sz w:val="20"/>
                <w:szCs w:val="20"/>
              </w:rPr>
              <w:t xml:space="preserve"> to look at the report and information that you need. This requires gathering specific data on each student in the academy. It is good to start a spreadsheet of this information at the beginning of school. </w:t>
            </w:r>
          </w:p>
        </w:tc>
      </w:tr>
      <w:tr w:rsidR="00FB1D53" w:rsidRPr="00102021" w:rsidTr="005F4A70">
        <w:trPr>
          <w:cnfStyle w:val="000000100000"/>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3C330F">
            <w:pPr>
              <w:rPr>
                <w:b w:val="0"/>
                <w:sz w:val="20"/>
                <w:szCs w:val="20"/>
              </w:rPr>
            </w:pPr>
            <w:r w:rsidRPr="005F4A70">
              <w:rPr>
                <w:b w:val="0"/>
                <w:sz w:val="20"/>
                <w:szCs w:val="20"/>
              </w:rPr>
              <w:t>Sept 26</w:t>
            </w:r>
            <w:r w:rsidRPr="005F4A70">
              <w:rPr>
                <w:b w:val="0"/>
                <w:sz w:val="20"/>
                <w:szCs w:val="20"/>
                <w:vertAlign w:val="superscript"/>
              </w:rPr>
              <w:t>th</w:t>
            </w:r>
          </w:p>
        </w:tc>
        <w:tc>
          <w:tcPr>
            <w:tcW w:w="2070"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3C330F">
            <w:pPr>
              <w:cnfStyle w:val="000000100000"/>
              <w:rPr>
                <w:sz w:val="20"/>
                <w:szCs w:val="20"/>
              </w:rPr>
            </w:pPr>
            <w:r w:rsidRPr="005F4A70">
              <w:rPr>
                <w:sz w:val="20"/>
                <w:szCs w:val="20"/>
              </w:rPr>
              <w:t>Academy Student Data</w:t>
            </w:r>
          </w:p>
        </w:tc>
        <w:tc>
          <w:tcPr>
            <w:tcW w:w="8134" w:type="dxa"/>
            <w:tcBorders>
              <w:top w:val="single" w:sz="4" w:space="0" w:color="auto"/>
              <w:left w:val="single" w:sz="4" w:space="0" w:color="auto"/>
              <w:bottom w:val="single" w:sz="4" w:space="0" w:color="auto"/>
              <w:right w:val="single" w:sz="4" w:space="0" w:color="auto"/>
            </w:tcBorders>
            <w:vAlign w:val="center"/>
          </w:tcPr>
          <w:p w:rsidR="00FB1D53" w:rsidRPr="005F4A70" w:rsidRDefault="00FB1D53" w:rsidP="003C330F">
            <w:pPr>
              <w:cnfStyle w:val="000000100000"/>
              <w:rPr>
                <w:sz w:val="20"/>
                <w:szCs w:val="20"/>
              </w:rPr>
            </w:pPr>
            <w:r w:rsidRPr="005F4A70">
              <w:rPr>
                <w:sz w:val="20"/>
                <w:szCs w:val="20"/>
              </w:rPr>
              <w:t>1-2 days to create. In CA-CDC Materials Library there is a sample of this report. Please do not wait until Sept 24</w:t>
            </w:r>
            <w:r w:rsidRPr="005F4A70">
              <w:rPr>
                <w:sz w:val="20"/>
                <w:szCs w:val="20"/>
                <w:vertAlign w:val="superscript"/>
              </w:rPr>
              <w:t>th</w:t>
            </w:r>
            <w:r w:rsidRPr="005F4A70">
              <w:rPr>
                <w:sz w:val="20"/>
                <w:szCs w:val="20"/>
              </w:rPr>
              <w:t xml:space="preserve"> to look at the report and information that you need. This requires gathering specific data on each student in the academy. The free &amp; reduced lunch information is time sensitive and may not be available by due date. Your school’s SPC would have this information. </w:t>
            </w:r>
          </w:p>
        </w:tc>
      </w:tr>
      <w:tr w:rsidR="00FB1D53" w:rsidRPr="00102021" w:rsidTr="005F4A70">
        <w:trPr>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446F6F">
            <w:pPr>
              <w:rPr>
                <w:b w:val="0"/>
                <w:sz w:val="20"/>
                <w:szCs w:val="20"/>
              </w:rPr>
            </w:pPr>
            <w:r w:rsidRPr="005F4A70">
              <w:rPr>
                <w:b w:val="0"/>
                <w:sz w:val="20"/>
                <w:szCs w:val="20"/>
              </w:rPr>
              <w:t>Sept. 30</w:t>
            </w:r>
            <w:r w:rsidRPr="005F4A70">
              <w:rPr>
                <w:b w:val="0"/>
                <w:sz w:val="20"/>
                <w:szCs w:val="20"/>
                <w:vertAlign w:val="superscript"/>
              </w:rPr>
              <w:t>th</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000000"/>
              <w:rPr>
                <w:sz w:val="20"/>
                <w:szCs w:val="20"/>
              </w:rPr>
            </w:pPr>
            <w:r w:rsidRPr="005F4A70">
              <w:rPr>
                <w:sz w:val="20"/>
                <w:szCs w:val="20"/>
              </w:rPr>
              <w:t>STC Breakfast</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000000"/>
              <w:rPr>
                <w:sz w:val="20"/>
                <w:szCs w:val="20"/>
              </w:rPr>
            </w:pPr>
            <w:r w:rsidRPr="005F4A70">
              <w:rPr>
                <w:sz w:val="20"/>
                <w:szCs w:val="20"/>
              </w:rPr>
              <w:t>Email advisory board members ASAP to attend.  Most reserve tables for their board members.  You may want to plan to arrive early.</w:t>
            </w:r>
          </w:p>
        </w:tc>
      </w:tr>
      <w:tr w:rsidR="000362AC" w:rsidRPr="00102021" w:rsidTr="005F4A70">
        <w:trPr>
          <w:cnfStyle w:val="000000100000"/>
          <w:trHeight w:val="440"/>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1D2B29">
            <w:pPr>
              <w:rPr>
                <w:b w:val="0"/>
                <w:sz w:val="20"/>
                <w:szCs w:val="20"/>
              </w:rPr>
            </w:pPr>
            <w:r w:rsidRPr="005F4A70">
              <w:rPr>
                <w:b w:val="0"/>
                <w:sz w:val="20"/>
                <w:szCs w:val="20"/>
              </w:rPr>
              <w:t>Sept</w:t>
            </w:r>
            <w:proofErr w:type="gramStart"/>
            <w:r w:rsidRPr="005F4A70">
              <w:rPr>
                <w:b w:val="0"/>
                <w:sz w:val="20"/>
                <w:szCs w:val="20"/>
              </w:rPr>
              <w:t>./</w:t>
            </w:r>
            <w:proofErr w:type="gramEnd"/>
            <w:r w:rsidRPr="005F4A70">
              <w:rPr>
                <w:b w:val="0"/>
                <w:sz w:val="20"/>
                <w:szCs w:val="20"/>
              </w:rPr>
              <w:t>Oct.</w:t>
            </w:r>
          </w:p>
          <w:p w:rsidR="000362AC" w:rsidRPr="005F4A70" w:rsidRDefault="000362AC" w:rsidP="001D2B29">
            <w:pPr>
              <w:rPr>
                <w:b w:val="0"/>
                <w:sz w:val="20"/>
                <w:szCs w:val="20"/>
              </w:rPr>
            </w:pPr>
            <w:r w:rsidRPr="005F4A70">
              <w:rPr>
                <w:b w:val="0"/>
                <w:sz w:val="20"/>
                <w:szCs w:val="20"/>
              </w:rPr>
              <w:t xml:space="preserve">(Dates Vary) </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100000"/>
              <w:rPr>
                <w:sz w:val="20"/>
                <w:szCs w:val="20"/>
              </w:rPr>
            </w:pPr>
            <w:r w:rsidRPr="005F4A70">
              <w:rPr>
                <w:sz w:val="20"/>
                <w:szCs w:val="20"/>
              </w:rPr>
              <w:t>Fall Open House</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100000"/>
              <w:rPr>
                <w:sz w:val="20"/>
                <w:szCs w:val="20"/>
              </w:rPr>
            </w:pPr>
            <w:r w:rsidRPr="005F4A70">
              <w:rPr>
                <w:sz w:val="20"/>
                <w:szCs w:val="20"/>
              </w:rPr>
              <w:t>2-3 days to organize promotional materials. See what your academy did in the past or speak with organizer to secure a table for your promotional materials.</w:t>
            </w:r>
          </w:p>
        </w:tc>
      </w:tr>
      <w:tr w:rsidR="00FB1D53" w:rsidRPr="00102021" w:rsidTr="005F4A70">
        <w:trPr>
          <w:trHeight w:val="5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990301">
            <w:pPr>
              <w:rPr>
                <w:b w:val="0"/>
                <w:sz w:val="20"/>
                <w:szCs w:val="20"/>
              </w:rPr>
            </w:pPr>
            <w:bookmarkStart w:id="0" w:name="_GoBack"/>
            <w:bookmarkEnd w:id="0"/>
            <w:r w:rsidRPr="005F4A70">
              <w:rPr>
                <w:b w:val="0"/>
                <w:sz w:val="20"/>
                <w:szCs w:val="20"/>
              </w:rPr>
              <w:t>Oct. 23</w:t>
            </w:r>
            <w:r w:rsidRPr="005F4A70">
              <w:rPr>
                <w:b w:val="0"/>
                <w:sz w:val="20"/>
                <w:szCs w:val="20"/>
                <w:vertAlign w:val="superscript"/>
              </w:rPr>
              <w:t>rd</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000000"/>
              <w:rPr>
                <w:sz w:val="20"/>
                <w:szCs w:val="20"/>
              </w:rPr>
            </w:pPr>
            <w:r w:rsidRPr="005F4A70">
              <w:rPr>
                <w:sz w:val="20"/>
                <w:szCs w:val="20"/>
              </w:rPr>
              <w:t xml:space="preserve">Great </w:t>
            </w:r>
            <w:proofErr w:type="spellStart"/>
            <w:r w:rsidRPr="005F4A70">
              <w:rPr>
                <w:sz w:val="20"/>
                <w:szCs w:val="20"/>
              </w:rPr>
              <w:t>Xplorations</w:t>
            </w:r>
            <w:proofErr w:type="spellEnd"/>
            <w:r w:rsidR="00FB1D53" w:rsidRPr="005F4A70">
              <w:rPr>
                <w:sz w:val="20"/>
                <w:szCs w:val="20"/>
              </w:rPr>
              <w:t>-WBL</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FB1D53">
            <w:pPr>
              <w:cnfStyle w:val="000000000000"/>
              <w:rPr>
                <w:sz w:val="20"/>
                <w:szCs w:val="20"/>
              </w:rPr>
            </w:pPr>
            <w:r w:rsidRPr="005F4A70">
              <w:rPr>
                <w:sz w:val="20"/>
                <w:szCs w:val="20"/>
              </w:rPr>
              <w:t>2-3 weeks ahead of time to determine students attending and to prepare them for the event</w:t>
            </w:r>
            <w:r w:rsidR="00FB1D53" w:rsidRPr="005F4A70">
              <w:rPr>
                <w:sz w:val="20"/>
                <w:szCs w:val="20"/>
              </w:rPr>
              <w:t>. Field trip forms required. Contact your CDC about information.</w:t>
            </w:r>
          </w:p>
        </w:tc>
      </w:tr>
      <w:tr w:rsidR="00FB1D53" w:rsidRPr="00102021" w:rsidTr="005F4A70">
        <w:trPr>
          <w:cnfStyle w:val="000000100000"/>
          <w:trHeight w:val="286"/>
        </w:trPr>
        <w:tc>
          <w:tcPr>
            <w:cnfStyle w:val="001000000000"/>
            <w:tcW w:w="1278"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3E74C4">
            <w:pPr>
              <w:rPr>
                <w:b w:val="0"/>
                <w:sz w:val="20"/>
                <w:szCs w:val="20"/>
              </w:rPr>
            </w:pPr>
            <w:r w:rsidRPr="005F4A70">
              <w:rPr>
                <w:b w:val="0"/>
                <w:sz w:val="20"/>
                <w:szCs w:val="20"/>
              </w:rPr>
              <w:t>April 23</w:t>
            </w:r>
            <w:r w:rsidRPr="005F4A70">
              <w:rPr>
                <w:b w:val="0"/>
                <w:sz w:val="20"/>
                <w:szCs w:val="20"/>
                <w:vertAlign w:val="superscript"/>
              </w:rPr>
              <w:t>rd</w:t>
            </w:r>
            <w:r w:rsidRPr="005F4A70">
              <w:rPr>
                <w:b w:val="0"/>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100000"/>
              <w:rPr>
                <w:sz w:val="20"/>
                <w:szCs w:val="20"/>
              </w:rPr>
            </w:pPr>
            <w:proofErr w:type="spellStart"/>
            <w:r w:rsidRPr="005F4A70">
              <w:rPr>
                <w:sz w:val="20"/>
                <w:szCs w:val="20"/>
              </w:rPr>
              <w:t>Xtreme</w:t>
            </w:r>
            <w:proofErr w:type="spellEnd"/>
            <w:r w:rsidRPr="005F4A70">
              <w:rPr>
                <w:sz w:val="20"/>
                <w:szCs w:val="20"/>
              </w:rPr>
              <w:t xml:space="preserve"> Beginnings</w:t>
            </w:r>
            <w:r w:rsidR="00FB1D53" w:rsidRPr="005F4A70">
              <w:rPr>
                <w:sz w:val="20"/>
                <w:szCs w:val="20"/>
              </w:rPr>
              <w:t>-WBL</w:t>
            </w:r>
          </w:p>
        </w:tc>
        <w:tc>
          <w:tcPr>
            <w:tcW w:w="8134" w:type="dxa"/>
            <w:tcBorders>
              <w:top w:val="single" w:sz="4" w:space="0" w:color="auto"/>
              <w:left w:val="single" w:sz="4" w:space="0" w:color="auto"/>
              <w:bottom w:val="single" w:sz="4" w:space="0" w:color="auto"/>
              <w:right w:val="single" w:sz="4" w:space="0" w:color="auto"/>
            </w:tcBorders>
            <w:vAlign w:val="center"/>
          </w:tcPr>
          <w:p w:rsidR="000362AC" w:rsidRPr="005F4A70" w:rsidRDefault="000362AC" w:rsidP="007C26F1">
            <w:pPr>
              <w:cnfStyle w:val="000000100000"/>
              <w:rPr>
                <w:sz w:val="20"/>
                <w:szCs w:val="20"/>
              </w:rPr>
            </w:pPr>
            <w:r w:rsidRPr="005F4A70">
              <w:rPr>
                <w:sz w:val="20"/>
                <w:szCs w:val="20"/>
              </w:rPr>
              <w:t>2-3 weeks ahead of time to determine students attending and to prepare them for the event</w:t>
            </w:r>
            <w:r w:rsidR="00FB1D53" w:rsidRPr="005F4A70">
              <w:rPr>
                <w:sz w:val="20"/>
                <w:szCs w:val="20"/>
              </w:rPr>
              <w:t>. Field trip forms required. Contact your CDC about information.</w:t>
            </w:r>
          </w:p>
        </w:tc>
      </w:tr>
    </w:tbl>
    <w:p w:rsidR="001D2B29" w:rsidRDefault="001D2B29" w:rsidP="00B50362">
      <w:pPr>
        <w:spacing w:after="0"/>
        <w:rPr>
          <w:b/>
        </w:rPr>
      </w:pPr>
    </w:p>
    <w:p w:rsidR="008C4006" w:rsidRPr="005F4A70" w:rsidRDefault="005F4A70" w:rsidP="00B50362">
      <w:pPr>
        <w:spacing w:after="0"/>
        <w:rPr>
          <w:b/>
          <w:shadow/>
        </w:rPr>
      </w:pPr>
      <w:r w:rsidRPr="005F4A70">
        <w:rPr>
          <w:b/>
          <w:shadow/>
        </w:rPr>
        <w:t>Events to Plan &amp; Prepare</w:t>
      </w:r>
    </w:p>
    <w:tbl>
      <w:tblPr>
        <w:tblStyle w:val="LightShading"/>
        <w:tblW w:w="10580" w:type="dxa"/>
        <w:tblLook w:val="04A0"/>
      </w:tblPr>
      <w:tblGrid>
        <w:gridCol w:w="2803"/>
        <w:gridCol w:w="257"/>
        <w:gridCol w:w="7263"/>
        <w:gridCol w:w="257"/>
      </w:tblGrid>
      <w:tr w:rsidR="005F4A70" w:rsidRPr="00102021" w:rsidTr="005F4A70">
        <w:trPr>
          <w:gridAfter w:val="1"/>
          <w:cnfStyle w:val="100000000000"/>
          <w:wAfter w:w="257" w:type="dxa"/>
          <w:trHeight w:val="293"/>
        </w:trPr>
        <w:tc>
          <w:tcPr>
            <w:cnfStyle w:val="001000000000"/>
            <w:tcW w:w="2803" w:type="dxa"/>
            <w:tcBorders>
              <w:bottom w:val="single" w:sz="4" w:space="0" w:color="auto"/>
            </w:tcBorders>
          </w:tcPr>
          <w:p w:rsidR="005F4A70" w:rsidRPr="00102021" w:rsidRDefault="005F4A70" w:rsidP="00B50362">
            <w:pPr>
              <w:jc w:val="center"/>
            </w:pPr>
            <w:r w:rsidRPr="00102021">
              <w:t>Event</w:t>
            </w:r>
          </w:p>
        </w:tc>
        <w:tc>
          <w:tcPr>
            <w:tcW w:w="7520" w:type="dxa"/>
            <w:gridSpan w:val="2"/>
            <w:tcBorders>
              <w:bottom w:val="single" w:sz="4" w:space="0" w:color="auto"/>
            </w:tcBorders>
          </w:tcPr>
          <w:p w:rsidR="005F4A70" w:rsidRPr="00102021" w:rsidRDefault="005F4A70" w:rsidP="00B50362">
            <w:pPr>
              <w:jc w:val="center"/>
              <w:cnfStyle w:val="100000000000"/>
            </w:pPr>
            <w:r w:rsidRPr="00102021">
              <w:t>Suggested time for preparation</w:t>
            </w:r>
          </w:p>
        </w:tc>
      </w:tr>
      <w:tr w:rsidR="005F4A70" w:rsidRPr="00102021" w:rsidTr="005F4A70">
        <w:trPr>
          <w:cnfStyle w:val="000000100000"/>
          <w:trHeight w:val="395"/>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Career Fair</w:t>
            </w:r>
            <w:r>
              <w:t>s</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5F4A70">
            <w:pPr>
              <w:cnfStyle w:val="000000100000"/>
            </w:pPr>
            <w:r>
              <w:t>Each CDC should have in-school and out-of-school career fairs. Partner with them to r</w:t>
            </w:r>
            <w:r w:rsidRPr="00102021">
              <w:t>ecruit part</w:t>
            </w:r>
            <w:r>
              <w:t>icipants 2-3 months in advance/</w:t>
            </w:r>
            <w:r w:rsidRPr="00102021">
              <w:t>promote to school 2-3 weeks in advance</w:t>
            </w:r>
            <w:r>
              <w:t>. Great for academy students!</w:t>
            </w:r>
          </w:p>
        </w:tc>
      </w:tr>
      <w:tr w:rsidR="005F4A70" w:rsidRPr="00102021" w:rsidTr="005F4A70">
        <w:trPr>
          <w:trHeight w:val="440"/>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t>ACT &amp; SAT</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pPr>
              <w:cnfStyle w:val="000000000000"/>
            </w:pPr>
            <w:r>
              <w:t>Regularly send registration deadlines and reminders to appropriate students. Research local, free and paid workshops for students to attend and give regular updates to students/parents.</w:t>
            </w:r>
          </w:p>
        </w:tc>
      </w:tr>
      <w:tr w:rsidR="005F4A70" w:rsidRPr="00102021" w:rsidTr="005F4A70">
        <w:trPr>
          <w:cnfStyle w:val="000000100000"/>
          <w:trHeight w:val="440"/>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ASVAB</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pPr>
              <w:cnfStyle w:val="000000100000"/>
            </w:pPr>
            <w:r>
              <w:t>Needed if any of your academy students plan to join a branch of military. Get with your CDC to find testing locations and dates. Send reminders to students.</w:t>
            </w:r>
          </w:p>
        </w:tc>
      </w:tr>
      <w:tr w:rsidR="005F4A70" w:rsidRPr="00102021" w:rsidTr="005F4A70">
        <w:trPr>
          <w:trHeight w:val="575"/>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Youth Leadership</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pPr>
              <w:cnfStyle w:val="000000000000"/>
            </w:pPr>
            <w:r>
              <w:t>CDC’s have great leadership opportunities in Wake. There are leadership conferences &amp; workshops for “themed” academy areas.</w:t>
            </w:r>
          </w:p>
        </w:tc>
      </w:tr>
      <w:tr w:rsidR="005F4A70" w:rsidRPr="00102021" w:rsidTr="005F4A70">
        <w:trPr>
          <w:cnfStyle w:val="000000100000"/>
          <w:trHeight w:val="557"/>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Internship</w:t>
            </w:r>
            <w:r>
              <w:t>s – Juniors &amp; Seniors</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pPr>
              <w:cnfStyle w:val="000000100000"/>
            </w:pPr>
            <w:r w:rsidRPr="00102021">
              <w:t>Meetings monthly/site visits/ applicat</w:t>
            </w:r>
            <w:r>
              <w:t>ions (several months in advance). Juniors require a pre-internship meeting with parent/guardian present to go over internship guidelines and expectations. Seniors have regular meetings on their internship status &amp; paperwork due dates.</w:t>
            </w:r>
          </w:p>
        </w:tc>
      </w:tr>
      <w:tr w:rsidR="005F4A70" w:rsidRPr="00102021" w:rsidTr="005F4A70">
        <w:trPr>
          <w:trHeight w:val="572"/>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r w:rsidRPr="00102021">
              <w:t xml:space="preserve">Freshman </w:t>
            </w:r>
            <w:r>
              <w:t>WBL Conference</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E50C1A">
            <w:pPr>
              <w:cnfStyle w:val="000000000000"/>
            </w:pPr>
            <w:r w:rsidRPr="00102021">
              <w:t>1 week to organize materials/ Schedule 2-3 weeks in advance to give teacher’s notice</w:t>
            </w:r>
            <w:r>
              <w:t>; Interest Inventory CFNC, Google Form on personal WBL interests/needs for workshop topics in future.</w:t>
            </w:r>
          </w:p>
        </w:tc>
      </w:tr>
      <w:tr w:rsidR="005F4A70" w:rsidRPr="00102021" w:rsidTr="005F4A70">
        <w:trPr>
          <w:cnfStyle w:val="000000100000"/>
          <w:trHeight w:val="293"/>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CD1259">
            <w:r w:rsidRPr="00102021">
              <w:t xml:space="preserve">Sophomore </w:t>
            </w:r>
            <w:r>
              <w:t>WBL Conference</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E50C1A">
            <w:pPr>
              <w:cnfStyle w:val="000000100000"/>
            </w:pPr>
            <w:r w:rsidRPr="00102021">
              <w:t>1 week to organize materials/ Schedule 2-3 weeks in advance to give teacher’s notice</w:t>
            </w:r>
            <w:r>
              <w:t>; Interest Inventory CFNC, Google Form on personal WBL interests/needs for workshop topics in future.</w:t>
            </w:r>
          </w:p>
        </w:tc>
      </w:tr>
      <w:tr w:rsidR="005F4A70" w:rsidRPr="00102021" w:rsidTr="005F4A70">
        <w:trPr>
          <w:trHeight w:val="404"/>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Mock Interviews</w:t>
            </w:r>
            <w:r>
              <w:t xml:space="preserve"> &amp; Other WBL Soft Skill Workshops</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5F4A70">
            <w:pPr>
              <w:cnfStyle w:val="000000000000"/>
            </w:pPr>
            <w:r w:rsidRPr="00102021">
              <w:t>1 week to organize materials/ Schedule 2-3 weeks in advance</w:t>
            </w:r>
            <w:r>
              <w:t>.</w:t>
            </w:r>
          </w:p>
        </w:tc>
      </w:tr>
      <w:tr w:rsidR="005F4A70" w:rsidRPr="00102021" w:rsidTr="005F4A70">
        <w:trPr>
          <w:cnfStyle w:val="000000100000"/>
          <w:trHeight w:val="279"/>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CTE Week</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E50C1A">
            <w:pPr>
              <w:cnfStyle w:val="000000100000"/>
            </w:pPr>
            <w:r>
              <w:t xml:space="preserve">CDC organizes event, but plan with them as it’s a great recruiting tool within the school. </w:t>
            </w:r>
            <w:r w:rsidRPr="00102021">
              <w:t>2-3 weeks to plan events and promote activities</w:t>
            </w:r>
            <w:r>
              <w:t>.</w:t>
            </w:r>
          </w:p>
        </w:tc>
      </w:tr>
      <w:tr w:rsidR="005F4A70" w:rsidRPr="00102021" w:rsidTr="005F4A70">
        <w:trPr>
          <w:trHeight w:val="395"/>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t>Advisory Board</w:t>
            </w:r>
            <w:r w:rsidRPr="00102021">
              <w:t xml:space="preserve"> Meetings</w:t>
            </w:r>
          </w:p>
        </w:tc>
        <w:tc>
          <w:tcPr>
            <w:tcW w:w="752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E50C1A">
            <w:pPr>
              <w:cnfStyle w:val="000000000000"/>
            </w:pPr>
            <w:r w:rsidRPr="00102021">
              <w:t>Meetings monthly – Most plan all dates at the beginning of the year</w:t>
            </w:r>
            <w:r>
              <w:t>, except for new academies. New academies need to get settled, send out a formal invitation to all parents, community leaders and “themed” companies &amp; organizations and have an initial interest meeting before fall break to establish an advisory board, elect officers &amp; begin creating by-laws. It’s good to visit with another academy board meeting to learn firsthand.</w:t>
            </w:r>
          </w:p>
        </w:tc>
      </w:tr>
      <w:tr w:rsidR="005F4A70" w:rsidRPr="00102021" w:rsidTr="005F4A70">
        <w:trPr>
          <w:cnfStyle w:val="000000100000"/>
          <w:trHeight w:val="557"/>
        </w:trPr>
        <w:tc>
          <w:tcPr>
            <w:cnfStyle w:val="001000000000"/>
            <w:tcW w:w="3060" w:type="dxa"/>
            <w:gridSpan w:val="2"/>
            <w:tcBorders>
              <w:top w:val="single" w:sz="4" w:space="0" w:color="auto"/>
              <w:left w:val="single" w:sz="4" w:space="0" w:color="auto"/>
              <w:bottom w:val="single" w:sz="4" w:space="0" w:color="auto"/>
              <w:right w:val="single" w:sz="4" w:space="0" w:color="auto"/>
            </w:tcBorders>
            <w:vAlign w:val="center"/>
          </w:tcPr>
          <w:p w:rsidR="005F4A70" w:rsidRPr="00102021" w:rsidRDefault="005F4A70" w:rsidP="00B50362">
            <w:r w:rsidRPr="00102021">
              <w:t xml:space="preserve">Summer Camps </w:t>
            </w:r>
            <w:r>
              <w:t>&amp; Enrichment Opportunities for S</w:t>
            </w:r>
            <w:r w:rsidRPr="00102021">
              <w:t>tudents</w:t>
            </w:r>
          </w:p>
        </w:tc>
        <w:tc>
          <w:tcPr>
            <w:tcW w:w="7520" w:type="dxa"/>
            <w:gridSpan w:val="2"/>
            <w:tcBorders>
              <w:top w:val="single" w:sz="4" w:space="0" w:color="auto"/>
              <w:left w:val="single" w:sz="4" w:space="0" w:color="auto"/>
              <w:bottom w:val="single" w:sz="4" w:space="0" w:color="auto"/>
              <w:right w:val="single" w:sz="4" w:space="0" w:color="auto"/>
            </w:tcBorders>
          </w:tcPr>
          <w:p w:rsidR="005F4A70" w:rsidRPr="00102021" w:rsidRDefault="005F4A70" w:rsidP="007C26F1">
            <w:pPr>
              <w:cnfStyle w:val="000000100000"/>
            </w:pPr>
            <w:r>
              <w:t>These will vary by activity.  Most will require promotion and follow up.</w:t>
            </w:r>
          </w:p>
        </w:tc>
      </w:tr>
    </w:tbl>
    <w:p w:rsidR="008C4006" w:rsidRPr="008631BD" w:rsidRDefault="008C4006" w:rsidP="009271C5">
      <w:pPr>
        <w:rPr>
          <w:b/>
          <w:sz w:val="24"/>
          <w:szCs w:val="24"/>
        </w:rPr>
      </w:pPr>
    </w:p>
    <w:sectPr w:rsidR="008C4006" w:rsidRPr="008631BD" w:rsidSect="00230C41">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A01B6"/>
    <w:multiLevelType w:val="hybridMultilevel"/>
    <w:tmpl w:val="82F46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AF77EF7"/>
    <w:multiLevelType w:val="multilevel"/>
    <w:tmpl w:val="3284608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2">
    <w:nsid w:val="3C861B9F"/>
    <w:multiLevelType w:val="hybridMultilevel"/>
    <w:tmpl w:val="A0F8F30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E35254"/>
    <w:rsid w:val="0001226D"/>
    <w:rsid w:val="00032897"/>
    <w:rsid w:val="000362AC"/>
    <w:rsid w:val="00075115"/>
    <w:rsid w:val="000E4371"/>
    <w:rsid w:val="00102021"/>
    <w:rsid w:val="001D2B29"/>
    <w:rsid w:val="002216AC"/>
    <w:rsid w:val="00230C41"/>
    <w:rsid w:val="00234B6D"/>
    <w:rsid w:val="00261BF1"/>
    <w:rsid w:val="003A7490"/>
    <w:rsid w:val="003E1F66"/>
    <w:rsid w:val="003E74C4"/>
    <w:rsid w:val="00446F6F"/>
    <w:rsid w:val="004B0B45"/>
    <w:rsid w:val="004D36E3"/>
    <w:rsid w:val="005D1168"/>
    <w:rsid w:val="005F4A70"/>
    <w:rsid w:val="00613CCA"/>
    <w:rsid w:val="0075657B"/>
    <w:rsid w:val="007C26F1"/>
    <w:rsid w:val="0081545C"/>
    <w:rsid w:val="008631BD"/>
    <w:rsid w:val="008C4006"/>
    <w:rsid w:val="009271C5"/>
    <w:rsid w:val="00A45A4C"/>
    <w:rsid w:val="00AF3FFA"/>
    <w:rsid w:val="00B4053B"/>
    <w:rsid w:val="00B443E9"/>
    <w:rsid w:val="00B50362"/>
    <w:rsid w:val="00CD1259"/>
    <w:rsid w:val="00E01155"/>
    <w:rsid w:val="00E21D11"/>
    <w:rsid w:val="00E35254"/>
    <w:rsid w:val="00E50C1A"/>
    <w:rsid w:val="00E727EF"/>
    <w:rsid w:val="00EC5003"/>
    <w:rsid w:val="00ED2F9D"/>
    <w:rsid w:val="00EE245F"/>
    <w:rsid w:val="00F319FA"/>
    <w:rsid w:val="00F351D0"/>
    <w:rsid w:val="00F36E4A"/>
    <w:rsid w:val="00FA6592"/>
    <w:rsid w:val="00FB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6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54"/>
    <w:rPr>
      <w:rFonts w:ascii="Tahoma" w:hAnsi="Tahoma" w:cs="Tahoma"/>
      <w:sz w:val="16"/>
      <w:szCs w:val="16"/>
    </w:rPr>
  </w:style>
  <w:style w:type="paragraph" w:styleId="ListParagraph">
    <w:name w:val="List Paragraph"/>
    <w:basedOn w:val="Normal"/>
    <w:uiPriority w:val="34"/>
    <w:qFormat/>
    <w:rsid w:val="008631BD"/>
    <w:pPr>
      <w:ind w:left="720"/>
      <w:contextualSpacing/>
    </w:pPr>
  </w:style>
  <w:style w:type="table" w:styleId="TableGrid">
    <w:name w:val="Table Grid"/>
    <w:basedOn w:val="TableNormal"/>
    <w:uiPriority w:val="59"/>
    <w:rsid w:val="008C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C400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C400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
    <w:name w:val="Light Shading"/>
    <w:basedOn w:val="TableNormal"/>
    <w:uiPriority w:val="60"/>
    <w:rsid w:val="008C40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mailinfo-addresslink">
    <w:name w:val="s-mailinfo-addresslink"/>
    <w:basedOn w:val="DefaultParagraphFont"/>
    <w:rsid w:val="00234B6D"/>
  </w:style>
  <w:style w:type="character" w:styleId="Hyperlink">
    <w:name w:val="Hyperlink"/>
    <w:basedOn w:val="DefaultParagraphFont"/>
    <w:uiPriority w:val="99"/>
    <w:unhideWhenUsed/>
    <w:rsid w:val="00234B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5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54"/>
    <w:rPr>
      <w:rFonts w:ascii="Tahoma" w:hAnsi="Tahoma" w:cs="Tahoma"/>
      <w:sz w:val="16"/>
      <w:szCs w:val="16"/>
    </w:rPr>
  </w:style>
  <w:style w:type="paragraph" w:styleId="ListParagraph">
    <w:name w:val="List Paragraph"/>
    <w:basedOn w:val="Normal"/>
    <w:uiPriority w:val="34"/>
    <w:qFormat/>
    <w:rsid w:val="008631BD"/>
    <w:pPr>
      <w:ind w:left="720"/>
      <w:contextualSpacing/>
    </w:pPr>
  </w:style>
  <w:style w:type="table" w:styleId="TableGrid">
    <w:name w:val="Table Grid"/>
    <w:basedOn w:val="TableNormal"/>
    <w:uiPriority w:val="59"/>
    <w:rsid w:val="008C4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
    <w:name w:val="Medium Shading 1"/>
    <w:basedOn w:val="TableNormal"/>
    <w:uiPriority w:val="63"/>
    <w:rsid w:val="008C4006"/>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C4006"/>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Shading">
    <w:name w:val="Light Shading"/>
    <w:basedOn w:val="TableNormal"/>
    <w:uiPriority w:val="60"/>
    <w:rsid w:val="008C40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mailinfo-addresslink">
    <w:name w:val="s-mailinfo-addresslink"/>
    <w:basedOn w:val="DefaultParagraphFont"/>
    <w:rsid w:val="00234B6D"/>
  </w:style>
  <w:style w:type="character" w:styleId="Hyperlink">
    <w:name w:val="Hyperlink"/>
    <w:basedOn w:val="DefaultParagraphFont"/>
    <w:uiPriority w:val="99"/>
    <w:unhideWhenUsed/>
    <w:rsid w:val="00234B6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5655444">
      <w:bodyDiv w:val="1"/>
      <w:marLeft w:val="0"/>
      <w:marRight w:val="0"/>
      <w:marTop w:val="0"/>
      <w:marBottom w:val="0"/>
      <w:divBdr>
        <w:top w:val="none" w:sz="0" w:space="0" w:color="auto"/>
        <w:left w:val="none" w:sz="0" w:space="0" w:color="auto"/>
        <w:bottom w:val="none" w:sz="0" w:space="0" w:color="auto"/>
        <w:right w:val="none" w:sz="0" w:space="0" w:color="auto"/>
      </w:divBdr>
      <w:divsChild>
        <w:div w:id="1795906394">
          <w:marLeft w:val="0"/>
          <w:marRight w:val="0"/>
          <w:marTop w:val="0"/>
          <w:marBottom w:val="0"/>
          <w:divBdr>
            <w:top w:val="none" w:sz="0" w:space="0" w:color="auto"/>
            <w:left w:val="none" w:sz="0" w:space="0" w:color="auto"/>
            <w:bottom w:val="none" w:sz="0" w:space="0" w:color="auto"/>
            <w:right w:val="none" w:sz="0" w:space="0" w:color="auto"/>
          </w:divBdr>
        </w:div>
        <w:div w:id="1024555117">
          <w:marLeft w:val="0"/>
          <w:marRight w:val="0"/>
          <w:marTop w:val="0"/>
          <w:marBottom w:val="0"/>
          <w:divBdr>
            <w:top w:val="none" w:sz="0" w:space="0" w:color="auto"/>
            <w:left w:val="none" w:sz="0" w:space="0" w:color="auto"/>
            <w:bottom w:val="none" w:sz="0" w:space="0" w:color="auto"/>
            <w:right w:val="none" w:sz="0" w:space="0" w:color="auto"/>
          </w:divBdr>
        </w:div>
      </w:divsChild>
    </w:div>
    <w:div w:id="491801200">
      <w:bodyDiv w:val="1"/>
      <w:marLeft w:val="0"/>
      <w:marRight w:val="0"/>
      <w:marTop w:val="0"/>
      <w:marBottom w:val="0"/>
      <w:divBdr>
        <w:top w:val="none" w:sz="0" w:space="0" w:color="auto"/>
        <w:left w:val="none" w:sz="0" w:space="0" w:color="auto"/>
        <w:bottom w:val="none" w:sz="0" w:space="0" w:color="auto"/>
        <w:right w:val="none" w:sz="0" w:space="0" w:color="auto"/>
      </w:divBdr>
      <w:divsChild>
        <w:div w:id="389229498">
          <w:marLeft w:val="0"/>
          <w:marRight w:val="0"/>
          <w:marTop w:val="0"/>
          <w:marBottom w:val="0"/>
          <w:divBdr>
            <w:top w:val="none" w:sz="0" w:space="0" w:color="auto"/>
            <w:left w:val="none" w:sz="0" w:space="0" w:color="auto"/>
            <w:bottom w:val="none" w:sz="0" w:space="0" w:color="auto"/>
            <w:right w:val="none" w:sz="0" w:space="0" w:color="auto"/>
          </w:divBdr>
          <w:divsChild>
            <w:div w:id="1432360332">
              <w:marLeft w:val="0"/>
              <w:marRight w:val="0"/>
              <w:marTop w:val="0"/>
              <w:marBottom w:val="0"/>
              <w:divBdr>
                <w:top w:val="none" w:sz="0" w:space="0" w:color="auto"/>
                <w:left w:val="none" w:sz="0" w:space="0" w:color="auto"/>
                <w:bottom w:val="none" w:sz="0" w:space="0" w:color="auto"/>
                <w:right w:val="none" w:sz="0" w:space="0" w:color="auto"/>
              </w:divBdr>
              <w:divsChild>
                <w:div w:id="359355357">
                  <w:marLeft w:val="0"/>
                  <w:marRight w:val="0"/>
                  <w:marTop w:val="0"/>
                  <w:marBottom w:val="0"/>
                  <w:divBdr>
                    <w:top w:val="none" w:sz="0" w:space="0" w:color="auto"/>
                    <w:left w:val="none" w:sz="0" w:space="0" w:color="auto"/>
                    <w:bottom w:val="none" w:sz="0" w:space="0" w:color="auto"/>
                    <w:right w:val="none" w:sz="0" w:space="0" w:color="auto"/>
                  </w:divBdr>
                  <w:divsChild>
                    <w:div w:id="1775244370">
                      <w:marLeft w:val="0"/>
                      <w:marRight w:val="0"/>
                      <w:marTop w:val="0"/>
                      <w:marBottom w:val="0"/>
                      <w:divBdr>
                        <w:top w:val="none" w:sz="0" w:space="0" w:color="auto"/>
                        <w:left w:val="none" w:sz="0" w:space="0" w:color="auto"/>
                        <w:bottom w:val="none" w:sz="0" w:space="0" w:color="auto"/>
                        <w:right w:val="none" w:sz="0" w:space="0" w:color="auto"/>
                      </w:divBdr>
                      <w:divsChild>
                        <w:div w:id="107893495">
                          <w:marLeft w:val="0"/>
                          <w:marRight w:val="0"/>
                          <w:marTop w:val="0"/>
                          <w:marBottom w:val="0"/>
                          <w:divBdr>
                            <w:top w:val="none" w:sz="0" w:space="0" w:color="auto"/>
                            <w:left w:val="none" w:sz="0" w:space="0" w:color="auto"/>
                            <w:bottom w:val="none" w:sz="0" w:space="0" w:color="auto"/>
                            <w:right w:val="none" w:sz="0" w:space="0" w:color="auto"/>
                          </w:divBdr>
                          <w:divsChild>
                            <w:div w:id="1174807875">
                              <w:marLeft w:val="0"/>
                              <w:marRight w:val="0"/>
                              <w:marTop w:val="0"/>
                              <w:marBottom w:val="0"/>
                              <w:divBdr>
                                <w:top w:val="none" w:sz="0" w:space="0" w:color="auto"/>
                                <w:left w:val="none" w:sz="0" w:space="0" w:color="auto"/>
                                <w:bottom w:val="none" w:sz="0" w:space="0" w:color="auto"/>
                                <w:right w:val="none" w:sz="0" w:space="0" w:color="auto"/>
                              </w:divBdr>
                              <w:divsChild>
                                <w:div w:id="217404467">
                                  <w:marLeft w:val="0"/>
                                  <w:marRight w:val="0"/>
                                  <w:marTop w:val="0"/>
                                  <w:marBottom w:val="0"/>
                                  <w:divBdr>
                                    <w:top w:val="none" w:sz="0" w:space="0" w:color="auto"/>
                                    <w:left w:val="none" w:sz="0" w:space="0" w:color="auto"/>
                                    <w:bottom w:val="none" w:sz="0" w:space="0" w:color="auto"/>
                                    <w:right w:val="none" w:sz="0" w:space="0" w:color="auto"/>
                                  </w:divBdr>
                                  <w:divsChild>
                                    <w:div w:id="1101872933">
                                      <w:marLeft w:val="0"/>
                                      <w:marRight w:val="0"/>
                                      <w:marTop w:val="0"/>
                                      <w:marBottom w:val="0"/>
                                      <w:divBdr>
                                        <w:top w:val="none" w:sz="0" w:space="0" w:color="auto"/>
                                        <w:left w:val="none" w:sz="0" w:space="0" w:color="auto"/>
                                        <w:bottom w:val="none" w:sz="0" w:space="0" w:color="auto"/>
                                        <w:right w:val="none" w:sz="0" w:space="0" w:color="auto"/>
                                      </w:divBdr>
                                      <w:divsChild>
                                        <w:div w:id="908272634">
                                          <w:marLeft w:val="0"/>
                                          <w:marRight w:val="0"/>
                                          <w:marTop w:val="0"/>
                                          <w:marBottom w:val="0"/>
                                          <w:divBdr>
                                            <w:top w:val="none" w:sz="0" w:space="0" w:color="auto"/>
                                            <w:left w:val="none" w:sz="0" w:space="0" w:color="auto"/>
                                            <w:bottom w:val="none" w:sz="0" w:space="0" w:color="auto"/>
                                            <w:right w:val="none" w:sz="0" w:space="0" w:color="auto"/>
                                          </w:divBdr>
                                          <w:divsChild>
                                            <w:div w:id="805704330">
                                              <w:marLeft w:val="0"/>
                                              <w:marRight w:val="0"/>
                                              <w:marTop w:val="0"/>
                                              <w:marBottom w:val="0"/>
                                              <w:divBdr>
                                                <w:top w:val="none" w:sz="0" w:space="0" w:color="auto"/>
                                                <w:left w:val="none" w:sz="0" w:space="0" w:color="auto"/>
                                                <w:bottom w:val="none" w:sz="0" w:space="0" w:color="auto"/>
                                                <w:right w:val="none" w:sz="0" w:space="0" w:color="auto"/>
                                              </w:divBdr>
                                              <w:divsChild>
                                                <w:div w:id="1741750463">
                                                  <w:marLeft w:val="0"/>
                                                  <w:marRight w:val="0"/>
                                                  <w:marTop w:val="0"/>
                                                  <w:marBottom w:val="0"/>
                                                  <w:divBdr>
                                                    <w:top w:val="none" w:sz="0" w:space="0" w:color="auto"/>
                                                    <w:left w:val="none" w:sz="0" w:space="0" w:color="auto"/>
                                                    <w:bottom w:val="none" w:sz="0" w:space="0" w:color="auto"/>
                                                    <w:right w:val="none" w:sz="0" w:space="0" w:color="auto"/>
                                                  </w:divBdr>
                                                  <w:divsChild>
                                                    <w:div w:id="1663388259">
                                                      <w:marLeft w:val="0"/>
                                                      <w:marRight w:val="0"/>
                                                      <w:marTop w:val="0"/>
                                                      <w:marBottom w:val="0"/>
                                                      <w:divBdr>
                                                        <w:top w:val="none" w:sz="0" w:space="0" w:color="auto"/>
                                                        <w:left w:val="none" w:sz="0" w:space="0" w:color="auto"/>
                                                        <w:bottom w:val="none" w:sz="0" w:space="0" w:color="auto"/>
                                                        <w:right w:val="none" w:sz="0" w:space="0" w:color="auto"/>
                                                      </w:divBdr>
                                                      <w:divsChild>
                                                        <w:div w:id="150296525">
                                                          <w:marLeft w:val="0"/>
                                                          <w:marRight w:val="0"/>
                                                          <w:marTop w:val="0"/>
                                                          <w:marBottom w:val="0"/>
                                                          <w:divBdr>
                                                            <w:top w:val="none" w:sz="0" w:space="0" w:color="auto"/>
                                                            <w:left w:val="none" w:sz="0" w:space="0" w:color="auto"/>
                                                            <w:bottom w:val="none" w:sz="0" w:space="0" w:color="auto"/>
                                                            <w:right w:val="none" w:sz="0" w:space="0" w:color="auto"/>
                                                          </w:divBdr>
                                                          <w:divsChild>
                                                            <w:div w:id="311761865">
                                                              <w:marLeft w:val="0"/>
                                                              <w:marRight w:val="0"/>
                                                              <w:marTop w:val="0"/>
                                                              <w:marBottom w:val="0"/>
                                                              <w:divBdr>
                                                                <w:top w:val="none" w:sz="0" w:space="0" w:color="auto"/>
                                                                <w:left w:val="none" w:sz="0" w:space="0" w:color="auto"/>
                                                                <w:bottom w:val="none" w:sz="0" w:space="0" w:color="auto"/>
                                                                <w:right w:val="none" w:sz="0" w:space="0" w:color="auto"/>
                                                              </w:divBdr>
                                                              <w:divsChild>
                                                                <w:div w:id="257180140">
                                                                  <w:marLeft w:val="0"/>
                                                                  <w:marRight w:val="0"/>
                                                                  <w:marTop w:val="0"/>
                                                                  <w:marBottom w:val="0"/>
                                                                  <w:divBdr>
                                                                    <w:top w:val="none" w:sz="0" w:space="0" w:color="auto"/>
                                                                    <w:left w:val="none" w:sz="0" w:space="0" w:color="auto"/>
                                                                    <w:bottom w:val="none" w:sz="0" w:space="0" w:color="auto"/>
                                                                    <w:right w:val="none" w:sz="0" w:space="0" w:color="auto"/>
                                                                  </w:divBdr>
                                                                  <w:divsChild>
                                                                    <w:div w:id="1690713069">
                                                                      <w:marLeft w:val="0"/>
                                                                      <w:marRight w:val="0"/>
                                                                      <w:marTop w:val="0"/>
                                                                      <w:marBottom w:val="0"/>
                                                                      <w:divBdr>
                                                                        <w:top w:val="none" w:sz="0" w:space="0" w:color="auto"/>
                                                                        <w:left w:val="none" w:sz="0" w:space="0" w:color="auto"/>
                                                                        <w:bottom w:val="none" w:sz="0" w:space="0" w:color="auto"/>
                                                                        <w:right w:val="none" w:sz="0" w:space="0" w:color="auto"/>
                                                                      </w:divBdr>
                                                                      <w:divsChild>
                                                                        <w:div w:id="570431669">
                                                                          <w:marLeft w:val="0"/>
                                                                          <w:marRight w:val="0"/>
                                                                          <w:marTop w:val="0"/>
                                                                          <w:marBottom w:val="0"/>
                                                                          <w:divBdr>
                                                                            <w:top w:val="none" w:sz="0" w:space="0" w:color="auto"/>
                                                                            <w:left w:val="none" w:sz="0" w:space="0" w:color="auto"/>
                                                                            <w:bottom w:val="none" w:sz="0" w:space="0" w:color="auto"/>
                                                                            <w:right w:val="none" w:sz="0" w:space="0" w:color="auto"/>
                                                                          </w:divBdr>
                                                                          <w:divsChild>
                                                                            <w:div w:id="1721125414">
                                                                              <w:marLeft w:val="0"/>
                                                                              <w:marRight w:val="0"/>
                                                                              <w:marTop w:val="0"/>
                                                                              <w:marBottom w:val="0"/>
                                                                              <w:divBdr>
                                                                                <w:top w:val="none" w:sz="0" w:space="0" w:color="auto"/>
                                                                                <w:left w:val="none" w:sz="0" w:space="0" w:color="auto"/>
                                                                                <w:bottom w:val="none" w:sz="0" w:space="0" w:color="auto"/>
                                                                                <w:right w:val="none" w:sz="0" w:space="0" w:color="auto"/>
                                                                              </w:divBdr>
                                                                              <w:divsChild>
                                                                                <w:div w:id="1142698627">
                                                                                  <w:marLeft w:val="0"/>
                                                                                  <w:marRight w:val="0"/>
                                                                                  <w:marTop w:val="0"/>
                                                                                  <w:marBottom w:val="0"/>
                                                                                  <w:divBdr>
                                                                                    <w:top w:val="none" w:sz="0" w:space="0" w:color="auto"/>
                                                                                    <w:left w:val="none" w:sz="0" w:space="0" w:color="auto"/>
                                                                                    <w:bottom w:val="none" w:sz="0" w:space="0" w:color="auto"/>
                                                                                    <w:right w:val="none" w:sz="0" w:space="0" w:color="auto"/>
                                                                                  </w:divBdr>
                                                                                  <w:divsChild>
                                                                                    <w:div w:id="1427337489">
                                                                                      <w:marLeft w:val="0"/>
                                                                                      <w:marRight w:val="0"/>
                                                                                      <w:marTop w:val="0"/>
                                                                                      <w:marBottom w:val="0"/>
                                                                                      <w:divBdr>
                                                                                        <w:top w:val="single" w:sz="6" w:space="0" w:color="A7B3BD"/>
                                                                                        <w:left w:val="none" w:sz="0" w:space="0" w:color="auto"/>
                                                                                        <w:bottom w:val="none" w:sz="0" w:space="0" w:color="auto"/>
                                                                                        <w:right w:val="none" w:sz="0" w:space="0" w:color="auto"/>
                                                                                      </w:divBdr>
                                                                                      <w:divsChild>
                                                                                        <w:div w:id="1861813134">
                                                                                          <w:marLeft w:val="0"/>
                                                                                          <w:marRight w:val="0"/>
                                                                                          <w:marTop w:val="0"/>
                                                                                          <w:marBottom w:val="0"/>
                                                                                          <w:divBdr>
                                                                                            <w:top w:val="none" w:sz="0" w:space="0" w:color="auto"/>
                                                                                            <w:left w:val="none" w:sz="0" w:space="0" w:color="auto"/>
                                                                                            <w:bottom w:val="none" w:sz="0" w:space="0" w:color="auto"/>
                                                                                            <w:right w:val="none" w:sz="0" w:space="0" w:color="auto"/>
                                                                                          </w:divBdr>
                                                                                          <w:divsChild>
                                                                                            <w:div w:id="8215094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55612241">
                                                                                                  <w:marLeft w:val="0"/>
                                                                                                  <w:marRight w:val="0"/>
                                                                                                  <w:marTop w:val="0"/>
                                                                                                  <w:marBottom w:val="0"/>
                                                                                                  <w:divBdr>
                                                                                                    <w:top w:val="none" w:sz="0" w:space="0" w:color="auto"/>
                                                                                                    <w:left w:val="none" w:sz="0" w:space="0" w:color="auto"/>
                                                                                                    <w:bottom w:val="none" w:sz="0" w:space="0" w:color="auto"/>
                                                                                                    <w:right w:val="none" w:sz="0" w:space="0" w:color="auto"/>
                                                                                                  </w:divBdr>
                                                                                                  <w:divsChild>
                                                                                                    <w:div w:id="161174258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84919559">
                                                                                                          <w:marLeft w:val="0"/>
                                                                                                          <w:marRight w:val="0"/>
                                                                                                          <w:marTop w:val="0"/>
                                                                                                          <w:marBottom w:val="0"/>
                                                                                                          <w:divBdr>
                                                                                                            <w:top w:val="none" w:sz="0" w:space="0" w:color="auto"/>
                                                                                                            <w:left w:val="none" w:sz="0" w:space="0" w:color="auto"/>
                                                                                                            <w:bottom w:val="none" w:sz="0" w:space="0" w:color="auto"/>
                                                                                                            <w:right w:val="none" w:sz="0" w:space="0" w:color="auto"/>
                                                                                                          </w:divBdr>
                                                                                                          <w:divsChild>
                                                                                                            <w:div w:id="38020325">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18479466">
                                                                                                                  <w:marLeft w:val="0"/>
                                                                                                                  <w:marRight w:val="0"/>
                                                                                                                  <w:marTop w:val="0"/>
                                                                                                                  <w:marBottom w:val="0"/>
                                                                                                                  <w:divBdr>
                                                                                                                    <w:top w:val="none" w:sz="0" w:space="0" w:color="auto"/>
                                                                                                                    <w:left w:val="none" w:sz="0" w:space="0" w:color="auto"/>
                                                                                                                    <w:bottom w:val="none" w:sz="0" w:space="0" w:color="auto"/>
                                                                                                                    <w:right w:val="none" w:sz="0" w:space="0" w:color="auto"/>
                                                                                                                  </w:divBdr>
                                                                                                                  <w:divsChild>
                                                                                                                    <w:div w:id="181502700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16771942">
                                                                                                                          <w:marLeft w:val="0"/>
                                                                                                                          <w:marRight w:val="0"/>
                                                                                                                          <w:marTop w:val="0"/>
                                                                                                                          <w:marBottom w:val="0"/>
                                                                                                                          <w:divBdr>
                                                                                                                            <w:top w:val="none" w:sz="0" w:space="0" w:color="auto"/>
                                                                                                                            <w:left w:val="none" w:sz="0" w:space="0" w:color="auto"/>
                                                                                                                            <w:bottom w:val="none" w:sz="0" w:space="0" w:color="auto"/>
                                                                                                                            <w:right w:val="none" w:sz="0" w:space="0" w:color="auto"/>
                                                                                                                          </w:divBdr>
                                                                                                                          <w:divsChild>
                                                                                                                            <w:div w:id="17906628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83303905">
                                                                                                                                  <w:marLeft w:val="0"/>
                                                                                                                                  <w:marRight w:val="0"/>
                                                                                                                                  <w:marTop w:val="0"/>
                                                                                                                                  <w:marBottom w:val="0"/>
                                                                                                                                  <w:divBdr>
                                                                                                                                    <w:top w:val="none" w:sz="0" w:space="0" w:color="auto"/>
                                                                                                                                    <w:left w:val="none" w:sz="0" w:space="0" w:color="auto"/>
                                                                                                                                    <w:bottom w:val="none" w:sz="0" w:space="0" w:color="auto"/>
                                                                                                                                    <w:right w:val="none" w:sz="0" w:space="0" w:color="auto"/>
                                                                                                                                  </w:divBdr>
                                                                                                                                  <w:divsChild>
                                                                                                                                    <w:div w:id="48532097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1780799">
      <w:bodyDiv w:val="1"/>
      <w:marLeft w:val="0"/>
      <w:marRight w:val="0"/>
      <w:marTop w:val="0"/>
      <w:marBottom w:val="0"/>
      <w:divBdr>
        <w:top w:val="none" w:sz="0" w:space="0" w:color="auto"/>
        <w:left w:val="none" w:sz="0" w:space="0" w:color="auto"/>
        <w:bottom w:val="none" w:sz="0" w:space="0" w:color="auto"/>
        <w:right w:val="none" w:sz="0" w:space="0" w:color="auto"/>
      </w:divBdr>
      <w:divsChild>
        <w:div w:id="241305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sjoyner</dc:creator>
  <cp:lastModifiedBy>JAVa</cp:lastModifiedBy>
  <cp:revision>2</cp:revision>
  <cp:lastPrinted>2014-09-03T14:25:00Z</cp:lastPrinted>
  <dcterms:created xsi:type="dcterms:W3CDTF">2014-09-10T10:10:00Z</dcterms:created>
  <dcterms:modified xsi:type="dcterms:W3CDTF">2014-09-10T10:10:00Z</dcterms:modified>
</cp:coreProperties>
</file>